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D0" w:rsidRDefault="00E85AD0" w:rsidP="00524514">
      <w:pPr>
        <w:tabs>
          <w:tab w:val="left" w:pos="4395"/>
        </w:tabs>
        <w:spacing w:line="276" w:lineRule="auto"/>
        <w:ind w:left="0"/>
        <w:rPr>
          <w:rFonts w:cs="Calibri"/>
          <w:b/>
        </w:rPr>
      </w:pPr>
      <w:r>
        <w:rPr>
          <w:rFonts w:cs="Calibri"/>
          <w:b/>
        </w:rPr>
        <w:t>MUNICÍPIO DE JAHU</w:t>
      </w:r>
    </w:p>
    <w:p w:rsidR="00E85AD0" w:rsidRPr="00E85AD0" w:rsidRDefault="00E85AD0" w:rsidP="00E85AD0">
      <w:pPr>
        <w:tabs>
          <w:tab w:val="left" w:pos="4395"/>
        </w:tabs>
        <w:spacing w:line="276" w:lineRule="auto"/>
        <w:ind w:left="0"/>
        <w:rPr>
          <w:rFonts w:cs="Calibri"/>
          <w:b/>
          <w:bCs/>
        </w:rPr>
      </w:pPr>
      <w:r w:rsidRPr="00E85AD0">
        <w:rPr>
          <w:rFonts w:cs="Calibri"/>
          <w:b/>
          <w:bCs/>
        </w:rPr>
        <w:t>PREGÃO PRESENCIAL</w:t>
      </w:r>
    </w:p>
    <w:p w:rsidR="00E85AD0" w:rsidRDefault="00E85AD0" w:rsidP="00E85AD0">
      <w:pPr>
        <w:tabs>
          <w:tab w:val="left" w:pos="4395"/>
        </w:tabs>
        <w:spacing w:line="276" w:lineRule="auto"/>
        <w:ind w:left="0"/>
        <w:rPr>
          <w:rFonts w:cs="Calibri"/>
        </w:rPr>
      </w:pPr>
      <w:r w:rsidRPr="000B3572">
        <w:rPr>
          <w:rFonts w:cs="Calibri"/>
        </w:rPr>
        <w:t>PROCESSO nº</w:t>
      </w:r>
      <w:r w:rsidRPr="00524514">
        <w:rPr>
          <w:rFonts w:cs="Calibri"/>
          <w:color w:val="000000"/>
        </w:rPr>
        <w:t xml:space="preserve"> </w:t>
      </w:r>
      <w:r w:rsidR="002D29D4">
        <w:rPr>
          <w:rFonts w:cs="Calibri"/>
          <w:color w:val="000000"/>
        </w:rPr>
        <w:t>1012</w:t>
      </w:r>
      <w:r w:rsidRPr="00E85AD0">
        <w:rPr>
          <w:rFonts w:cs="Calibri"/>
          <w:color w:val="000000"/>
        </w:rPr>
        <w:t>-PG/2015</w:t>
      </w:r>
      <w:r>
        <w:rPr>
          <w:rFonts w:cs="Calibri"/>
          <w:color w:val="000000"/>
        </w:rPr>
        <w:t xml:space="preserve"> </w:t>
      </w:r>
      <w:r w:rsidRPr="000B3572">
        <w:rPr>
          <w:rFonts w:cs="Calibri"/>
        </w:rPr>
        <w:t>– MODALIDADE: PREGÃO PRESENCIAL nº 0</w:t>
      </w:r>
      <w:r w:rsidR="002D29D4">
        <w:rPr>
          <w:rFonts w:cs="Calibri"/>
        </w:rPr>
        <w:t>37</w:t>
      </w:r>
      <w:r w:rsidRPr="000B3572">
        <w:rPr>
          <w:rFonts w:cs="Calibri"/>
        </w:rPr>
        <w:t>/2019</w:t>
      </w:r>
      <w:r>
        <w:rPr>
          <w:rFonts w:cs="Calibri"/>
        </w:rPr>
        <w:t xml:space="preserve"> </w:t>
      </w:r>
    </w:p>
    <w:p w:rsidR="00E85AD0" w:rsidRPr="00037D68" w:rsidRDefault="00E85AD0" w:rsidP="00E85AD0">
      <w:pPr>
        <w:tabs>
          <w:tab w:val="left" w:pos="4395"/>
        </w:tabs>
        <w:spacing w:line="276" w:lineRule="auto"/>
        <w:ind w:left="0"/>
        <w:rPr>
          <w:rFonts w:asciiTheme="minorHAnsi" w:eastAsia="Courier New" w:hAnsiTheme="minorHAnsi" w:cs="Calibri"/>
          <w:b/>
          <w:color w:val="000000"/>
        </w:rPr>
      </w:pPr>
      <w:r w:rsidRPr="00037D68">
        <w:rPr>
          <w:rFonts w:asciiTheme="minorHAnsi" w:hAnsiTheme="minorHAnsi" w:cs="Calibri"/>
        </w:rPr>
        <w:t>OBJETO:</w:t>
      </w:r>
      <w:r w:rsidRPr="00037D68">
        <w:rPr>
          <w:rFonts w:asciiTheme="minorHAnsi" w:eastAsia="Courier New" w:hAnsiTheme="minorHAnsi" w:cs="Calibri"/>
          <w:color w:val="000000"/>
        </w:rPr>
        <w:t xml:space="preserve"> </w:t>
      </w:r>
      <w:r w:rsidR="00037D68" w:rsidRPr="00037D68">
        <w:rPr>
          <w:rFonts w:asciiTheme="minorHAnsi" w:hAnsiTheme="minorHAnsi" w:cs="Courier New"/>
          <w:b/>
          <w:caps/>
          <w:color w:val="000000"/>
        </w:rPr>
        <w:fldChar w:fldCharType="begin"/>
      </w:r>
      <w:r w:rsidR="00037D68" w:rsidRPr="00037D68">
        <w:rPr>
          <w:rFonts w:asciiTheme="minorHAnsi" w:hAnsiTheme="minorHAnsi" w:cs="Courier New"/>
          <w:b/>
          <w:caps/>
          <w:color w:val="000000"/>
        </w:rPr>
        <w:instrText xml:space="preserve"> FILLIN ""</w:instrText>
      </w:r>
      <w:r w:rsidR="00037D68" w:rsidRPr="00037D68">
        <w:rPr>
          <w:rFonts w:asciiTheme="minorHAnsi" w:hAnsiTheme="minorHAnsi" w:cs="Courier New"/>
          <w:b/>
          <w:caps/>
          <w:color w:val="000000"/>
        </w:rPr>
        <w:fldChar w:fldCharType="separate"/>
      </w:r>
      <w:r w:rsidR="00037D68" w:rsidRPr="00037D68">
        <w:rPr>
          <w:rFonts w:asciiTheme="minorHAnsi" w:hAnsiTheme="minorHAnsi" w:cs="Courier New"/>
          <w:b/>
          <w:caps/>
          <w:color w:val="000000"/>
        </w:rPr>
        <w:t>CONTRATAÇÃO DE EMPRESA PARA FORNECIMENTO E INSTALAÇÃO DE BRINQUEDOS DE PLAYGROUND PARA DIVERSAS ÁREAS DE LAZER DO MUNICÍPIO DE JAHU</w:t>
      </w:r>
      <w:r w:rsidR="00037D68" w:rsidRPr="00037D68">
        <w:rPr>
          <w:rFonts w:asciiTheme="minorHAnsi" w:hAnsiTheme="minorHAnsi" w:cs="Courier New"/>
          <w:b/>
          <w:caps/>
          <w:color w:val="000000"/>
        </w:rPr>
        <w:fldChar w:fldCharType="end"/>
      </w:r>
      <w:r w:rsidRPr="00037D68">
        <w:rPr>
          <w:rFonts w:asciiTheme="minorHAnsi" w:eastAsia="Courier New" w:hAnsiTheme="minorHAnsi" w:cs="Calibri"/>
          <w:b/>
          <w:color w:val="000000"/>
        </w:rPr>
        <w:t>.</w:t>
      </w:r>
    </w:p>
    <w:p w:rsidR="00E85AD0" w:rsidRPr="000B3572" w:rsidRDefault="00E85AD0" w:rsidP="00E85AD0">
      <w:pPr>
        <w:tabs>
          <w:tab w:val="left" w:pos="4395"/>
        </w:tabs>
        <w:spacing w:line="276" w:lineRule="auto"/>
        <w:ind w:left="0"/>
        <w:rPr>
          <w:rFonts w:cs="Calibri"/>
        </w:rPr>
      </w:pPr>
      <w:r w:rsidRPr="000B3572">
        <w:rPr>
          <w:rFonts w:cs="Calibri"/>
        </w:rPr>
        <w:t xml:space="preserve">ENCERRAMENTO: </w:t>
      </w:r>
      <w:r>
        <w:rPr>
          <w:rFonts w:cs="Calibri"/>
        </w:rPr>
        <w:t>1</w:t>
      </w:r>
      <w:r w:rsidR="00037D68">
        <w:rPr>
          <w:rFonts w:cs="Calibri"/>
        </w:rPr>
        <w:t>3</w:t>
      </w:r>
      <w:r w:rsidRPr="002B7F9C">
        <w:rPr>
          <w:rFonts w:cs="Calibri"/>
        </w:rPr>
        <w:t xml:space="preserve"> de </w:t>
      </w:r>
      <w:r w:rsidR="00037D68">
        <w:rPr>
          <w:rFonts w:cs="Calibri"/>
        </w:rPr>
        <w:t>setembro</w:t>
      </w:r>
      <w:r w:rsidRPr="002B7F9C">
        <w:rPr>
          <w:rFonts w:cs="Calibri"/>
        </w:rPr>
        <w:t xml:space="preserve"> de 2019, às </w:t>
      </w:r>
      <w:proofErr w:type="gramStart"/>
      <w:r w:rsidRPr="002B7F9C">
        <w:rPr>
          <w:rFonts w:cs="Calibri"/>
        </w:rPr>
        <w:t>09:00</w:t>
      </w:r>
      <w:proofErr w:type="gramEnd"/>
      <w:r w:rsidRPr="000B3572">
        <w:rPr>
          <w:rFonts w:cs="Calibri"/>
        </w:rPr>
        <w:t xml:space="preserve"> horas, Edital disponível a partir de </w:t>
      </w:r>
      <w:r w:rsidR="00037D68">
        <w:rPr>
          <w:rFonts w:cs="Calibri"/>
        </w:rPr>
        <w:t>02</w:t>
      </w:r>
      <w:r w:rsidRPr="000B3572">
        <w:rPr>
          <w:rFonts w:cs="Calibri"/>
        </w:rPr>
        <w:t xml:space="preserve"> de </w:t>
      </w:r>
      <w:r w:rsidR="00037D68">
        <w:rPr>
          <w:rFonts w:cs="Calibri"/>
        </w:rPr>
        <w:t>setembro</w:t>
      </w:r>
      <w:r w:rsidRPr="000B3572">
        <w:rPr>
          <w:rFonts w:cs="Calibri"/>
        </w:rPr>
        <w:t xml:space="preserve"> de 2019, no Departamento  de Licitações situada a Rua Paissand</w:t>
      </w:r>
      <w:r>
        <w:rPr>
          <w:rFonts w:cs="Calibri"/>
        </w:rPr>
        <w:t>u</w:t>
      </w:r>
      <w:r w:rsidRPr="000B3572">
        <w:rPr>
          <w:rFonts w:cs="Calibri"/>
        </w:rPr>
        <w:t xml:space="preserve">, 444, através de  mídia  eletrônica, mediante  o fornecimento pelo interessado de um CD novo primeiro uso ou no site  </w:t>
      </w:r>
      <w:hyperlink r:id="rId5" w:history="1">
        <w:r w:rsidRPr="000B3572">
          <w:rPr>
            <w:rStyle w:val="Hyperlink"/>
            <w:rFonts w:cs="Calibri"/>
          </w:rPr>
          <w:t>www.jau.sp.gov.br</w:t>
        </w:r>
      </w:hyperlink>
      <w:r w:rsidRPr="000B3572">
        <w:rPr>
          <w:rFonts w:cs="Calibri"/>
        </w:rPr>
        <w:t xml:space="preserve"> – GRATUITO – INFORMAÇÕES: fone (14) 3602 1718 das 8:00 às 17:00 horas.</w:t>
      </w:r>
    </w:p>
    <w:p w:rsidR="00E85AD0" w:rsidRPr="000B3572" w:rsidRDefault="00E85AD0" w:rsidP="00E85AD0">
      <w:pPr>
        <w:tabs>
          <w:tab w:val="left" w:pos="4395"/>
        </w:tabs>
        <w:spacing w:line="276" w:lineRule="auto"/>
        <w:ind w:left="0"/>
        <w:rPr>
          <w:rFonts w:cs="Calibri"/>
        </w:rPr>
      </w:pPr>
      <w:proofErr w:type="spellStart"/>
      <w:r w:rsidRPr="000B3572">
        <w:rPr>
          <w:rFonts w:cs="Calibri"/>
        </w:rPr>
        <w:t>Jahu</w:t>
      </w:r>
      <w:proofErr w:type="spellEnd"/>
      <w:r w:rsidRPr="000B3572">
        <w:rPr>
          <w:rFonts w:cs="Calibri"/>
        </w:rPr>
        <w:t xml:space="preserve">, </w:t>
      </w:r>
      <w:r w:rsidR="00B658A9">
        <w:rPr>
          <w:rFonts w:cs="Calibri"/>
        </w:rPr>
        <w:t>30</w:t>
      </w:r>
      <w:r>
        <w:rPr>
          <w:rFonts w:cs="Calibri"/>
        </w:rPr>
        <w:t xml:space="preserve"> </w:t>
      </w:r>
      <w:r w:rsidRPr="000B3572">
        <w:rPr>
          <w:rFonts w:cs="Calibri"/>
        </w:rPr>
        <w:t xml:space="preserve">de </w:t>
      </w:r>
      <w:r w:rsidR="00B658A9">
        <w:rPr>
          <w:rFonts w:cs="Calibri"/>
        </w:rPr>
        <w:t xml:space="preserve">agosto </w:t>
      </w:r>
      <w:r w:rsidRPr="000B3572">
        <w:rPr>
          <w:rFonts w:cs="Calibri"/>
        </w:rPr>
        <w:t xml:space="preserve">de 2019. </w:t>
      </w:r>
    </w:p>
    <w:p w:rsidR="00E85AD0" w:rsidRDefault="00B658A9" w:rsidP="00E85AD0">
      <w:pPr>
        <w:tabs>
          <w:tab w:val="left" w:pos="4395"/>
        </w:tabs>
        <w:spacing w:line="276" w:lineRule="auto"/>
        <w:ind w:left="0"/>
        <w:rPr>
          <w:rFonts w:cs="Calibri"/>
        </w:rPr>
      </w:pPr>
      <w:r>
        <w:rPr>
          <w:rFonts w:cs="Calibri"/>
        </w:rPr>
        <w:t>SILVIA HELENA SORGI</w:t>
      </w:r>
    </w:p>
    <w:p w:rsidR="00E85AD0" w:rsidRDefault="00E85AD0" w:rsidP="00E85AD0">
      <w:pPr>
        <w:tabs>
          <w:tab w:val="left" w:pos="4395"/>
        </w:tabs>
        <w:spacing w:line="276" w:lineRule="auto"/>
        <w:ind w:left="0"/>
        <w:rPr>
          <w:rFonts w:cs="Calibri"/>
        </w:rPr>
      </w:pPr>
      <w:r w:rsidRPr="000B3572">
        <w:rPr>
          <w:rFonts w:cs="Calibri"/>
        </w:rPr>
        <w:t>Secretári</w:t>
      </w:r>
      <w:r w:rsidR="00B658A9">
        <w:rPr>
          <w:rFonts w:cs="Calibri"/>
        </w:rPr>
        <w:t>a de Economia e Finanças</w:t>
      </w:r>
    </w:p>
    <w:p w:rsidR="00E85AD0" w:rsidRDefault="00E85AD0" w:rsidP="00524514">
      <w:pPr>
        <w:tabs>
          <w:tab w:val="left" w:pos="4395"/>
        </w:tabs>
        <w:spacing w:line="276" w:lineRule="auto"/>
        <w:ind w:left="0"/>
        <w:rPr>
          <w:rFonts w:cs="Calibri"/>
          <w:b/>
        </w:rPr>
      </w:pPr>
    </w:p>
    <w:p w:rsidR="00C219D6" w:rsidRDefault="00C219D6">
      <w:pPr>
        <w:tabs>
          <w:tab w:val="left" w:pos="4395"/>
        </w:tabs>
        <w:spacing w:line="276" w:lineRule="auto"/>
        <w:ind w:left="0"/>
        <w:rPr>
          <w:rFonts w:cs="Calibri"/>
        </w:rPr>
      </w:pPr>
    </w:p>
    <w:p w:rsidR="00CF757E" w:rsidRDefault="00CF757E">
      <w:pPr>
        <w:tabs>
          <w:tab w:val="left" w:pos="4395"/>
        </w:tabs>
        <w:spacing w:line="276" w:lineRule="auto"/>
        <w:ind w:left="0"/>
        <w:rPr>
          <w:rFonts w:cs="Calibri"/>
        </w:rPr>
      </w:pPr>
    </w:p>
    <w:p w:rsidR="00CF757E" w:rsidRDefault="00CF757E">
      <w:pPr>
        <w:tabs>
          <w:tab w:val="left" w:pos="4395"/>
        </w:tabs>
        <w:spacing w:line="276" w:lineRule="auto"/>
        <w:ind w:left="0"/>
        <w:rPr>
          <w:rFonts w:cs="Calibri"/>
        </w:rPr>
      </w:pPr>
    </w:p>
    <w:p w:rsidR="00CF757E" w:rsidRDefault="00CF757E">
      <w:pPr>
        <w:tabs>
          <w:tab w:val="left" w:pos="4395"/>
        </w:tabs>
        <w:spacing w:line="276" w:lineRule="auto"/>
        <w:ind w:left="0"/>
        <w:rPr>
          <w:rFonts w:cs="Calibri"/>
        </w:rPr>
      </w:pPr>
    </w:p>
    <w:p w:rsidR="000945DF" w:rsidRPr="005F510B" w:rsidRDefault="00976FF7">
      <w:pPr>
        <w:tabs>
          <w:tab w:val="left" w:pos="4395"/>
        </w:tabs>
        <w:spacing w:line="276" w:lineRule="auto"/>
        <w:ind w:left="0"/>
        <w:rPr>
          <w:rFonts w:cs="Calibri"/>
          <w:b/>
          <w:sz w:val="30"/>
          <w:szCs w:val="30"/>
        </w:rPr>
      </w:pPr>
      <w:r w:rsidRPr="005F510B">
        <w:rPr>
          <w:rFonts w:cs="Calibri"/>
          <w:b/>
          <w:sz w:val="30"/>
          <w:szCs w:val="30"/>
        </w:rPr>
        <w:t xml:space="preserve">Valor: R$ </w:t>
      </w:r>
      <w:r w:rsidR="005F510B" w:rsidRPr="005F510B">
        <w:rPr>
          <w:rFonts w:cs="Calibri"/>
          <w:b/>
          <w:sz w:val="30"/>
          <w:szCs w:val="30"/>
        </w:rPr>
        <w:t>178.320,67</w:t>
      </w:r>
    </w:p>
    <w:sectPr w:rsidR="000945DF" w:rsidRPr="005F510B" w:rsidSect="005F3AED">
      <w:pgSz w:w="11906" w:h="16838"/>
      <w:pgMar w:top="851" w:right="849" w:bottom="993" w:left="709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Yu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015C"/>
    <w:rsid w:val="00037D68"/>
    <w:rsid w:val="000945DF"/>
    <w:rsid w:val="000A091B"/>
    <w:rsid w:val="000B3572"/>
    <w:rsid w:val="000C1659"/>
    <w:rsid w:val="000C1AD3"/>
    <w:rsid w:val="000E093E"/>
    <w:rsid w:val="000F6422"/>
    <w:rsid w:val="001845F4"/>
    <w:rsid w:val="001E4C49"/>
    <w:rsid w:val="001F015C"/>
    <w:rsid w:val="00201313"/>
    <w:rsid w:val="002A7132"/>
    <w:rsid w:val="002B1E1D"/>
    <w:rsid w:val="002B7F9C"/>
    <w:rsid w:val="002D29D4"/>
    <w:rsid w:val="002E426A"/>
    <w:rsid w:val="003074F8"/>
    <w:rsid w:val="00315EF9"/>
    <w:rsid w:val="00355A87"/>
    <w:rsid w:val="003D686B"/>
    <w:rsid w:val="00434C79"/>
    <w:rsid w:val="004B02B4"/>
    <w:rsid w:val="004B11D2"/>
    <w:rsid w:val="004D7771"/>
    <w:rsid w:val="004E2E14"/>
    <w:rsid w:val="004F1348"/>
    <w:rsid w:val="00522403"/>
    <w:rsid w:val="00524514"/>
    <w:rsid w:val="00527085"/>
    <w:rsid w:val="005A0F94"/>
    <w:rsid w:val="005D0088"/>
    <w:rsid w:val="005E5DF9"/>
    <w:rsid w:val="005F3AED"/>
    <w:rsid w:val="005F510B"/>
    <w:rsid w:val="00645D6D"/>
    <w:rsid w:val="00645E13"/>
    <w:rsid w:val="00652EAE"/>
    <w:rsid w:val="00743F4F"/>
    <w:rsid w:val="00783038"/>
    <w:rsid w:val="007853C9"/>
    <w:rsid w:val="0080261D"/>
    <w:rsid w:val="00802C42"/>
    <w:rsid w:val="00875CBB"/>
    <w:rsid w:val="008E03CC"/>
    <w:rsid w:val="00914D2A"/>
    <w:rsid w:val="00976FF7"/>
    <w:rsid w:val="00977751"/>
    <w:rsid w:val="0099386E"/>
    <w:rsid w:val="009A7224"/>
    <w:rsid w:val="009F2DD9"/>
    <w:rsid w:val="00A057D0"/>
    <w:rsid w:val="00A83CB3"/>
    <w:rsid w:val="00AA1FE2"/>
    <w:rsid w:val="00AE2148"/>
    <w:rsid w:val="00B62F2E"/>
    <w:rsid w:val="00B658A9"/>
    <w:rsid w:val="00B80B61"/>
    <w:rsid w:val="00BA49C9"/>
    <w:rsid w:val="00BE4DBE"/>
    <w:rsid w:val="00C16500"/>
    <w:rsid w:val="00C219D6"/>
    <w:rsid w:val="00C34CF0"/>
    <w:rsid w:val="00C91BAE"/>
    <w:rsid w:val="00CF757E"/>
    <w:rsid w:val="00D4688E"/>
    <w:rsid w:val="00DB24D8"/>
    <w:rsid w:val="00DC2FF5"/>
    <w:rsid w:val="00DD792A"/>
    <w:rsid w:val="00DE5B28"/>
    <w:rsid w:val="00E329D5"/>
    <w:rsid w:val="00E529CA"/>
    <w:rsid w:val="00E6385D"/>
    <w:rsid w:val="00E85AD0"/>
    <w:rsid w:val="00E91F29"/>
    <w:rsid w:val="00EA4391"/>
    <w:rsid w:val="00EF3140"/>
    <w:rsid w:val="00F562D2"/>
    <w:rsid w:val="00FA3219"/>
    <w:rsid w:val="00FA6F53"/>
    <w:rsid w:val="00F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  <w:ind w:left="709"/>
      <w:jc w:val="both"/>
    </w:pPr>
    <w:rPr>
      <w:rFonts w:ascii="Calibri" w:eastAsia="SimSun" w:hAnsi="Calibri" w:cs="font389"/>
      <w:sz w:val="22"/>
      <w:szCs w:val="22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line="100" w:lineRule="atLeast"/>
      <w:ind w:left="0" w:firstLine="0"/>
      <w:jc w:val="left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Ttulo2">
    <w:name w:val="heading 2"/>
    <w:basedOn w:val="Normal"/>
    <w:next w:val="Corpodetexto"/>
    <w:qFormat/>
    <w:pPr>
      <w:keepNext/>
      <w:numPr>
        <w:ilvl w:val="1"/>
        <w:numId w:val="1"/>
      </w:numPr>
      <w:spacing w:line="100" w:lineRule="atLeast"/>
      <w:ind w:left="0" w:firstLine="0"/>
      <w:jc w:val="left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spacing w:line="100" w:lineRule="atLeast"/>
      <w:ind w:left="0" w:firstLine="0"/>
      <w:jc w:val="left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Ttulo4">
    <w:name w:val="heading 4"/>
    <w:basedOn w:val="Normal"/>
    <w:next w:val="Corpodetex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qFormat/>
    <w:pPr>
      <w:keepNext/>
      <w:numPr>
        <w:ilvl w:val="4"/>
        <w:numId w:val="1"/>
      </w:numPr>
      <w:spacing w:line="100" w:lineRule="atLeast"/>
      <w:ind w:left="0" w:firstLine="0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0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rPr>
      <w:rFonts w:ascii="Arial" w:eastAsia="Times New Roman" w:hAnsi="Arial" w:cs="Times New Roman"/>
      <w:b/>
      <w:sz w:val="24"/>
      <w:szCs w:val="20"/>
    </w:rPr>
  </w:style>
  <w:style w:type="character" w:customStyle="1" w:styleId="Ttulo5Char">
    <w:name w:val="Título 5 Char"/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z w:val="24"/>
      <w:szCs w:val="20"/>
    </w:rPr>
  </w:style>
  <w:style w:type="character" w:customStyle="1" w:styleId="Ttulo4Char">
    <w:name w:val="Título 4 Char"/>
    <w:rPr>
      <w:rFonts w:ascii="Cambria" w:hAnsi="Cambria" w:cs="font389"/>
      <w:b/>
      <w:bCs/>
      <w:i/>
      <w:iCs/>
      <w:color w:val="4F81B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line="100" w:lineRule="atLeast"/>
      <w:ind w:left="0" w:right="-5" w:firstLine="1701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basedOn w:val="Normal"/>
    <w:pPr>
      <w:autoSpaceDE w:val="0"/>
      <w:spacing w:line="200" w:lineRule="atLeast"/>
      <w:ind w:left="0"/>
      <w:jc w:val="left"/>
    </w:pPr>
    <w:rPr>
      <w:rFonts w:ascii="Courier New" w:eastAsia="Courier New" w:hAnsi="Courier New" w:cs="Courier New"/>
      <w:color w:val="000000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1F015C"/>
    <w:pPr>
      <w:suppressAutoHyphens w:val="0"/>
      <w:spacing w:before="100" w:beforeAutospacing="1" w:after="119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u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12" baseType="variant">
      <vt:variant>
        <vt:i4>5898268</vt:i4>
      </vt:variant>
      <vt:variant>
        <vt:i4>3</vt:i4>
      </vt:variant>
      <vt:variant>
        <vt:i4>0</vt:i4>
      </vt:variant>
      <vt:variant>
        <vt:i4>5</vt:i4>
      </vt:variant>
      <vt:variant>
        <vt:lpwstr>http://www.jau.sp.gov.br/</vt:lpwstr>
      </vt:variant>
      <vt:variant>
        <vt:lpwstr/>
      </vt:variant>
      <vt:variant>
        <vt:i4>5898268</vt:i4>
      </vt:variant>
      <vt:variant>
        <vt:i4>0</vt:i4>
      </vt:variant>
      <vt:variant>
        <vt:i4>0</vt:i4>
      </vt:variant>
      <vt:variant>
        <vt:i4>5</vt:i4>
      </vt:variant>
      <vt:variant>
        <vt:lpwstr>http://www.jau.sp.gov.br/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joao_lici</dc:creator>
  <cp:lastModifiedBy>Isabelle</cp:lastModifiedBy>
  <cp:revision>4</cp:revision>
  <cp:lastPrinted>2019-08-29T20:33:00Z</cp:lastPrinted>
  <dcterms:created xsi:type="dcterms:W3CDTF">2019-08-29T20:31:00Z</dcterms:created>
  <dcterms:modified xsi:type="dcterms:W3CDTF">2019-08-29T20:34:00Z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